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74F85B3" w:rsidR="00D62D5D" w:rsidRPr="00470546" w:rsidRDefault="00D62D5D" w:rsidP="0047054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174C9AF" w:rsidR="00D62D5D" w:rsidRPr="00742916" w:rsidRDefault="009C2EE0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CA3E32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C527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5B1A05E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B1DDB" w:rsidRPr="000B1DDB">
              <w:rPr>
                <w:b/>
                <w:bCs/>
                <w:sz w:val="24"/>
                <w:szCs w:val="24"/>
              </w:rPr>
              <w:t>P</w:t>
            </w:r>
            <w:r w:rsidR="009C52D6">
              <w:rPr>
                <w:b/>
                <w:bCs/>
                <w:sz w:val="24"/>
                <w:szCs w:val="24"/>
              </w:rPr>
              <w:t>ODSTAWY DYDAKTYKI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4569D6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C527F">
              <w:rPr>
                <w:sz w:val="24"/>
                <w:szCs w:val="24"/>
              </w:rPr>
              <w:t>C</w:t>
            </w:r>
            <w:r w:rsidR="00BF2994">
              <w:rPr>
                <w:sz w:val="24"/>
                <w:szCs w:val="24"/>
              </w:rPr>
              <w:t>/</w:t>
            </w:r>
            <w:r w:rsidR="00AC527F">
              <w:rPr>
                <w:sz w:val="24"/>
                <w:szCs w:val="24"/>
              </w:rPr>
              <w:t>3</w:t>
            </w:r>
            <w:r w:rsidR="00933376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060127AD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E4763F" w:rsidRPr="00742916" w14:paraId="4757B02F" w14:textId="77777777" w:rsidTr="00C275A2">
        <w:trPr>
          <w:cantSplit/>
        </w:trPr>
        <w:tc>
          <w:tcPr>
            <w:tcW w:w="497" w:type="dxa"/>
            <w:vMerge/>
          </w:tcPr>
          <w:p w14:paraId="6DC6C52D" w14:textId="77777777" w:rsidR="00E4763F" w:rsidRPr="00742916" w:rsidRDefault="00E4763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D87370C" w14:textId="0E2CF8EF" w:rsidR="00E4763F" w:rsidRPr="00742916" w:rsidRDefault="00E4763F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E569A59" w:rsidR="007F6E52" w:rsidRPr="00742916" w:rsidRDefault="00E4763F" w:rsidP="00C275A2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84EEBB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C2EE0">
              <w:rPr>
                <w:b/>
                <w:sz w:val="24"/>
                <w:szCs w:val="24"/>
              </w:rPr>
              <w:t>I/2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69344EB" w:rsidR="00D62D5D" w:rsidRPr="00742916" w:rsidRDefault="00C44CA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38AB817C" w:rsidR="00D62D5D" w:rsidRPr="005B0A99" w:rsidRDefault="00C44CA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606E1FF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4763F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1EF6EBA4" w:rsidR="00D62D5D" w:rsidRPr="00F85E55" w:rsidRDefault="00D4449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C2CB6">
              <w:rPr>
                <w:sz w:val="24"/>
                <w:szCs w:val="24"/>
              </w:rPr>
              <w:t xml:space="preserve">r </w:t>
            </w:r>
            <w:r w:rsidR="00AE5163">
              <w:rPr>
                <w:sz w:val="24"/>
                <w:szCs w:val="24"/>
              </w:rPr>
              <w:t>Joanna Nowak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755BDE5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4763F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352260BA" w:rsidR="00D62D5D" w:rsidRPr="0092458B" w:rsidRDefault="00BF299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C44CAE">
              <w:rPr>
                <w:sz w:val="24"/>
                <w:szCs w:val="24"/>
              </w:rPr>
              <w:t>, mgr Teresa Kubryń</w:t>
            </w:r>
            <w:r w:rsidR="00F0616C">
              <w:rPr>
                <w:sz w:val="24"/>
                <w:szCs w:val="24"/>
              </w:rPr>
              <w:t>, mgr Marzann Tyburska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5851E1AE" w14:textId="057F080A" w:rsidR="00BF2994" w:rsidRPr="009C52D6" w:rsidRDefault="00BF2994" w:rsidP="00BF2994">
            <w:pPr>
              <w:pStyle w:val="Akapitzlist"/>
              <w:numPr>
                <w:ilvl w:val="0"/>
                <w:numId w:val="4"/>
              </w:numPr>
              <w:suppressAutoHyphens/>
              <w:autoSpaceDN w:val="0"/>
              <w:spacing w:line="249" w:lineRule="auto"/>
              <w:contextualSpacing w:val="0"/>
              <w:jc w:val="both"/>
              <w:rPr>
                <w:sz w:val="24"/>
                <w:szCs w:val="24"/>
                <w:lang w:eastAsia="en-US"/>
              </w:rPr>
            </w:pPr>
            <w:r w:rsidRPr="009C52D6">
              <w:rPr>
                <w:sz w:val="24"/>
                <w:szCs w:val="24"/>
                <w:lang w:eastAsia="en-US"/>
              </w:rPr>
              <w:t>Poznanie i pogłębienie wiedzy z zakresu procesu nauczania – uczenia się, systemu oświatowego oraz problemów współczesnej edukacji.</w:t>
            </w:r>
          </w:p>
          <w:p w14:paraId="3F510C3F" w14:textId="73A74341" w:rsidR="00D62D5D" w:rsidRPr="009C52D6" w:rsidRDefault="00BF2994" w:rsidP="00BF2994">
            <w:pPr>
              <w:pStyle w:val="Akapitzlist"/>
              <w:numPr>
                <w:ilvl w:val="0"/>
                <w:numId w:val="4"/>
              </w:numPr>
              <w:suppressAutoHyphens/>
              <w:autoSpaceDN w:val="0"/>
              <w:spacing w:line="249" w:lineRule="auto"/>
              <w:contextualSpacing w:val="0"/>
              <w:jc w:val="both"/>
              <w:rPr>
                <w:sz w:val="24"/>
                <w:szCs w:val="24"/>
                <w:lang w:eastAsia="en-US"/>
              </w:rPr>
            </w:pPr>
            <w:r w:rsidRPr="009C52D6">
              <w:rPr>
                <w:sz w:val="24"/>
                <w:szCs w:val="24"/>
                <w:lang w:eastAsia="en-US"/>
              </w:rPr>
              <w:t>Rozwijanie umiejętności projektowania działań edukacyjnych związanych z efektywnym nauczaniem, kontrolą i oceną wyników kształcenia.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661B5964" w:rsidR="00D62D5D" w:rsidRPr="00742916" w:rsidRDefault="00BF299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Pedagogika, technologia informacyjna</w:t>
            </w:r>
          </w:p>
        </w:tc>
      </w:tr>
    </w:tbl>
    <w:p w14:paraId="2A22ACBC" w14:textId="10EC8D89" w:rsidR="00D62D5D" w:rsidRPr="00E4763F" w:rsidRDefault="00E4763F" w:rsidP="00E4763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20125686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651D5" w:rsidRDefault="004A430B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</w:t>
            </w:r>
            <w:r w:rsidR="00217BEC" w:rsidRPr="00F651D5">
              <w:rPr>
                <w:sz w:val="22"/>
                <w:szCs w:val="22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A73AB9B" w:rsidR="00D62D5D" w:rsidRPr="009C52D6" w:rsidRDefault="007A2C53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Student </w:t>
            </w:r>
            <w:r w:rsidR="00F0616C">
              <w:rPr>
                <w:sz w:val="24"/>
                <w:szCs w:val="24"/>
              </w:rPr>
              <w:t>zna i rozumie zagadnienia z</w:t>
            </w:r>
            <w:r w:rsidR="00761D28" w:rsidRPr="009C52D6">
              <w:rPr>
                <w:sz w:val="24"/>
                <w:szCs w:val="24"/>
              </w:rPr>
              <w:t xml:space="preserve"> zakres</w:t>
            </w:r>
            <w:r w:rsidR="00F0616C">
              <w:rPr>
                <w:sz w:val="24"/>
                <w:szCs w:val="24"/>
              </w:rPr>
              <w:t>u</w:t>
            </w:r>
            <w:r w:rsidR="00761D28" w:rsidRPr="009C52D6">
              <w:rPr>
                <w:sz w:val="24"/>
                <w:szCs w:val="24"/>
              </w:rPr>
              <w:t xml:space="preserve"> współczesnej dydaktyki i </w:t>
            </w:r>
            <w:r w:rsidR="00F0616C">
              <w:rPr>
                <w:sz w:val="24"/>
                <w:szCs w:val="24"/>
              </w:rPr>
              <w:t xml:space="preserve">jej </w:t>
            </w:r>
            <w:r w:rsidR="00761D28" w:rsidRPr="009C52D6">
              <w:rPr>
                <w:sz w:val="24"/>
                <w:szCs w:val="24"/>
              </w:rPr>
              <w:t>miejsc</w:t>
            </w:r>
            <w:r w:rsidR="00F0616C">
              <w:rPr>
                <w:sz w:val="24"/>
                <w:szCs w:val="24"/>
              </w:rPr>
              <w:t>a</w:t>
            </w:r>
            <w:r w:rsidR="00761D28" w:rsidRPr="009C52D6">
              <w:rPr>
                <w:sz w:val="24"/>
                <w:szCs w:val="24"/>
              </w:rPr>
              <w:t xml:space="preserve"> w systemie nauk pedagogicznych oraz jej przedmiotowych powiąza</w:t>
            </w:r>
            <w:r w:rsidR="00F0616C">
              <w:rPr>
                <w:sz w:val="24"/>
                <w:szCs w:val="24"/>
              </w:rPr>
              <w:t>ń</w:t>
            </w:r>
            <w:r w:rsidR="00761D28" w:rsidRPr="009C52D6">
              <w:rPr>
                <w:sz w:val="24"/>
                <w:szCs w:val="24"/>
              </w:rPr>
              <w:t xml:space="preserve"> z innymi 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5D99655C" w:rsidR="00064EEF" w:rsidRPr="009C52D6" w:rsidRDefault="00064EEF" w:rsidP="00761D28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PS_W01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Pr="00F651D5" w:rsidRDefault="0045408C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7EC2E938" w:rsidR="0045408C" w:rsidRPr="009C52D6" w:rsidRDefault="007A2C53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zna i rozumie na poziomie rozszerzonym pojęcia z dydaktyki</w:t>
            </w:r>
            <w:r w:rsidR="00F0616C">
              <w:rPr>
                <w:sz w:val="24"/>
                <w:szCs w:val="24"/>
              </w:rPr>
              <w:t xml:space="preserve"> </w:t>
            </w:r>
            <w:r w:rsidRPr="009C52D6">
              <w:rPr>
                <w:sz w:val="24"/>
                <w:szCs w:val="24"/>
              </w:rPr>
              <w:t>w kontekście procesów nauczania-uczenia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FF754" w14:textId="46B8898F" w:rsidR="00064EEF" w:rsidRPr="009C52D6" w:rsidRDefault="00064EEF" w:rsidP="007A2C53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PS_W0</w:t>
            </w:r>
            <w:r w:rsidR="007A2C53" w:rsidRPr="009C52D6">
              <w:rPr>
                <w:sz w:val="24"/>
                <w:szCs w:val="24"/>
              </w:rPr>
              <w:t>2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F651D5" w:rsidRDefault="0045408C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1FD7E8D" w:rsidR="00D62D5D" w:rsidRPr="009C52D6" w:rsidRDefault="00950734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Student </w:t>
            </w:r>
            <w:r w:rsidR="00F0616C">
              <w:rPr>
                <w:sz w:val="24"/>
                <w:szCs w:val="24"/>
              </w:rPr>
              <w:t xml:space="preserve">zna i rozumie zagadnienia z zakresu </w:t>
            </w:r>
            <w:r w:rsidR="007A2C53" w:rsidRPr="009C52D6">
              <w:rPr>
                <w:sz w:val="24"/>
                <w:szCs w:val="24"/>
              </w:rPr>
              <w:t>różnych środowisk wychowawczych, specyfiki</w:t>
            </w:r>
            <w:r w:rsidRPr="009C52D6">
              <w:rPr>
                <w:sz w:val="24"/>
                <w:szCs w:val="24"/>
              </w:rPr>
              <w:t>,</w:t>
            </w:r>
            <w:r w:rsidR="007A2C53" w:rsidRPr="009C52D6">
              <w:rPr>
                <w:sz w:val="24"/>
                <w:szCs w:val="24"/>
              </w:rPr>
              <w:t xml:space="preserve"> procesów </w:t>
            </w:r>
            <w:r w:rsidRPr="009C52D6">
              <w:rPr>
                <w:sz w:val="24"/>
                <w:szCs w:val="24"/>
              </w:rPr>
              <w:t xml:space="preserve">i relacji </w:t>
            </w:r>
            <w:r w:rsidR="007A2C53" w:rsidRPr="009C52D6">
              <w:rPr>
                <w:sz w:val="24"/>
                <w:szCs w:val="24"/>
              </w:rPr>
              <w:t xml:space="preserve">zachodzących w szkole i w klasie, </w:t>
            </w:r>
            <w:r w:rsidRPr="009C52D6">
              <w:rPr>
                <w:sz w:val="24"/>
                <w:szCs w:val="24"/>
              </w:rPr>
              <w:t xml:space="preserve">istotnych z pedagogicznego punktu widzenia, </w:t>
            </w:r>
            <w:r w:rsidR="007A2C53" w:rsidRPr="009C52D6">
              <w:rPr>
                <w:sz w:val="24"/>
                <w:szCs w:val="24"/>
              </w:rPr>
              <w:t>zorientowan</w:t>
            </w:r>
            <w:r w:rsidR="00F0616C">
              <w:rPr>
                <w:sz w:val="24"/>
                <w:szCs w:val="24"/>
              </w:rPr>
              <w:t>e</w:t>
            </w:r>
            <w:r w:rsidR="007A2C53" w:rsidRPr="009C52D6">
              <w:rPr>
                <w:sz w:val="24"/>
                <w:szCs w:val="24"/>
              </w:rPr>
              <w:t xml:space="preserve"> na praktyczne zastosowanie</w:t>
            </w:r>
            <w:r w:rsidRPr="009C52D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2A1E7" w14:textId="59321778" w:rsidR="00DF652F" w:rsidRPr="009C52D6" w:rsidRDefault="00064EEF" w:rsidP="00DF652F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PS_W</w:t>
            </w:r>
            <w:r w:rsidR="007A2C53" w:rsidRPr="009C52D6">
              <w:rPr>
                <w:sz w:val="24"/>
                <w:szCs w:val="24"/>
              </w:rPr>
              <w:t>10</w:t>
            </w:r>
          </w:p>
          <w:p w14:paraId="4E3CC0BF" w14:textId="0B92E666" w:rsidR="00064EEF" w:rsidRPr="009C52D6" w:rsidRDefault="00064EEF" w:rsidP="007A2C53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PS_W</w:t>
            </w:r>
            <w:r w:rsidR="007A2C53" w:rsidRPr="009C52D6">
              <w:rPr>
                <w:sz w:val="24"/>
                <w:szCs w:val="24"/>
              </w:rPr>
              <w:t>11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F651D5" w:rsidRDefault="004A430B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lastRenderedPageBreak/>
              <w:t>0</w:t>
            </w:r>
            <w:r w:rsidR="0045408C" w:rsidRPr="00F651D5">
              <w:rPr>
                <w:sz w:val="22"/>
                <w:szCs w:val="22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8BD8A18" w:rsidR="00D62D5D" w:rsidRPr="009C52D6" w:rsidRDefault="00950734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po</w:t>
            </w:r>
            <w:r w:rsidR="00F0616C">
              <w:rPr>
                <w:sz w:val="24"/>
                <w:szCs w:val="24"/>
              </w:rPr>
              <w:t>trafi</w:t>
            </w:r>
            <w:r w:rsidRPr="009C52D6">
              <w:rPr>
                <w:sz w:val="24"/>
                <w:szCs w:val="24"/>
              </w:rPr>
              <w:t xml:space="preserve"> wyszukiwa</w:t>
            </w:r>
            <w:r w:rsidR="00F0616C">
              <w:rPr>
                <w:sz w:val="24"/>
                <w:szCs w:val="24"/>
              </w:rPr>
              <w:t>ć</w:t>
            </w:r>
            <w:r w:rsidRPr="009C52D6">
              <w:rPr>
                <w:sz w:val="24"/>
                <w:szCs w:val="24"/>
              </w:rPr>
              <w:t>, przetwarza</w:t>
            </w:r>
            <w:r w:rsidR="00F0616C">
              <w:rPr>
                <w:sz w:val="24"/>
                <w:szCs w:val="24"/>
              </w:rPr>
              <w:t>ć</w:t>
            </w:r>
            <w:r w:rsidRPr="009C52D6">
              <w:rPr>
                <w:sz w:val="24"/>
                <w:szCs w:val="24"/>
              </w:rPr>
              <w:t xml:space="preserve"> i interpretowa</w:t>
            </w:r>
            <w:r w:rsidR="00F0616C">
              <w:rPr>
                <w:sz w:val="24"/>
                <w:szCs w:val="24"/>
              </w:rPr>
              <w:t>ć</w:t>
            </w:r>
            <w:r w:rsidRPr="009C52D6">
              <w:rPr>
                <w:sz w:val="24"/>
                <w:szCs w:val="24"/>
              </w:rPr>
              <w:t xml:space="preserve"> wiedz</w:t>
            </w:r>
            <w:r w:rsidR="00F0616C">
              <w:rPr>
                <w:sz w:val="24"/>
                <w:szCs w:val="24"/>
              </w:rPr>
              <w:t>ę</w:t>
            </w:r>
            <w:r w:rsidRPr="009C52D6">
              <w:rPr>
                <w:sz w:val="24"/>
                <w:szCs w:val="24"/>
              </w:rPr>
              <w:t xml:space="preserve"> z obszaru dydaktyki, analiz</w:t>
            </w:r>
            <w:r w:rsidR="00F0616C">
              <w:rPr>
                <w:sz w:val="24"/>
                <w:szCs w:val="24"/>
              </w:rPr>
              <w:t xml:space="preserve">ować </w:t>
            </w:r>
            <w:r w:rsidRPr="009C52D6">
              <w:rPr>
                <w:sz w:val="24"/>
                <w:szCs w:val="24"/>
              </w:rPr>
              <w:t>problem</w:t>
            </w:r>
            <w:r w:rsidR="00F0616C">
              <w:rPr>
                <w:sz w:val="24"/>
                <w:szCs w:val="24"/>
              </w:rPr>
              <w:t>y</w:t>
            </w:r>
            <w:r w:rsidRPr="009C52D6">
              <w:rPr>
                <w:sz w:val="24"/>
                <w:szCs w:val="24"/>
              </w:rPr>
              <w:t xml:space="preserve"> edukacyjn</w:t>
            </w:r>
            <w:r w:rsidR="00F0616C">
              <w:rPr>
                <w:sz w:val="24"/>
                <w:szCs w:val="24"/>
              </w:rPr>
              <w:t>e</w:t>
            </w:r>
            <w:r w:rsidRPr="009C52D6">
              <w:rPr>
                <w:sz w:val="24"/>
                <w:szCs w:val="24"/>
              </w:rPr>
              <w:t xml:space="preserve"> przy użyciu różnych źródeł, zorientowane na praktyczne zastosowanie w działalności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522278D8" w:rsidR="00064EEF" w:rsidRPr="009C52D6" w:rsidRDefault="00064EEF" w:rsidP="007C652F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PS_U02</w:t>
            </w:r>
          </w:p>
        </w:tc>
      </w:tr>
      <w:tr w:rsidR="00064EEF" w:rsidRPr="00A42282" w14:paraId="418DB16A" w14:textId="77777777" w:rsidTr="0074524F">
        <w:trPr>
          <w:cantSplit/>
          <w:trHeight w:val="70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71C8A405" w:rsidR="00064EEF" w:rsidRPr="00F651D5" w:rsidRDefault="00950734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1B6C6D86" w:rsidR="00064EEF" w:rsidRPr="009C52D6" w:rsidRDefault="00950734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Student </w:t>
            </w:r>
            <w:r w:rsidR="00F0616C">
              <w:rPr>
                <w:sz w:val="24"/>
                <w:szCs w:val="24"/>
              </w:rPr>
              <w:t xml:space="preserve">potrafi </w:t>
            </w:r>
            <w:r w:rsidRPr="009C52D6">
              <w:rPr>
                <w:sz w:val="24"/>
                <w:szCs w:val="24"/>
              </w:rPr>
              <w:t>diagnozowa</w:t>
            </w:r>
            <w:r w:rsidR="00F0616C">
              <w:rPr>
                <w:sz w:val="24"/>
                <w:szCs w:val="24"/>
              </w:rPr>
              <w:t>ć</w:t>
            </w:r>
            <w:r w:rsidRPr="009C52D6">
              <w:rPr>
                <w:sz w:val="24"/>
                <w:szCs w:val="24"/>
              </w:rPr>
              <w:t xml:space="preserve"> i ocenia</w:t>
            </w:r>
            <w:r w:rsidR="00F0616C">
              <w:rPr>
                <w:sz w:val="24"/>
                <w:szCs w:val="24"/>
              </w:rPr>
              <w:t>ć</w:t>
            </w:r>
            <w:r w:rsidRPr="009C52D6">
              <w:rPr>
                <w:sz w:val="24"/>
                <w:szCs w:val="24"/>
              </w:rPr>
              <w:t xml:space="preserve"> złożon</w:t>
            </w:r>
            <w:r w:rsidR="00F0616C">
              <w:rPr>
                <w:sz w:val="24"/>
                <w:szCs w:val="24"/>
              </w:rPr>
              <w:t>e</w:t>
            </w:r>
            <w:r w:rsidRPr="009C52D6">
              <w:rPr>
                <w:sz w:val="24"/>
                <w:szCs w:val="24"/>
              </w:rPr>
              <w:t xml:space="preserve"> sytuacj</w:t>
            </w:r>
            <w:r w:rsidR="00F0616C">
              <w:rPr>
                <w:sz w:val="24"/>
                <w:szCs w:val="24"/>
              </w:rPr>
              <w:t>e</w:t>
            </w:r>
            <w:r w:rsidRPr="009C52D6">
              <w:rPr>
                <w:sz w:val="24"/>
                <w:szCs w:val="24"/>
              </w:rPr>
              <w:t xml:space="preserve"> pedagogiczn</w:t>
            </w:r>
            <w:r w:rsidR="00F0616C">
              <w:rPr>
                <w:sz w:val="24"/>
                <w:szCs w:val="24"/>
              </w:rPr>
              <w:t>e</w:t>
            </w:r>
            <w:r w:rsidRPr="009C52D6">
              <w:rPr>
                <w:sz w:val="24"/>
                <w:szCs w:val="24"/>
              </w:rPr>
              <w:t>, w odniesieniu do działalności edukacyjnej.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219E12FF" w:rsidR="00064EEF" w:rsidRPr="009C52D6" w:rsidRDefault="00064EEF" w:rsidP="00950734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PS_U0</w:t>
            </w:r>
            <w:r w:rsidR="00950734" w:rsidRPr="009C52D6">
              <w:rPr>
                <w:sz w:val="24"/>
                <w:szCs w:val="24"/>
              </w:rPr>
              <w:t>4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0FF4372E" w:rsidR="00D62D5D" w:rsidRPr="00F651D5" w:rsidRDefault="004A430B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</w:t>
            </w:r>
            <w:r w:rsidR="00950734" w:rsidRPr="00F651D5">
              <w:rPr>
                <w:sz w:val="22"/>
                <w:szCs w:val="22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4F88B0F" w:rsidR="00D62D5D" w:rsidRPr="009C52D6" w:rsidRDefault="0031372E" w:rsidP="0031372E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p</w:t>
            </w:r>
            <w:r w:rsidR="00950734" w:rsidRPr="009C52D6">
              <w:rPr>
                <w:sz w:val="24"/>
                <w:szCs w:val="24"/>
              </w:rPr>
              <w:t xml:space="preserve">otrafi proponować oryginalne rozwiązania złożonych problemów </w:t>
            </w:r>
            <w:r w:rsidRPr="009C52D6">
              <w:rPr>
                <w:sz w:val="24"/>
                <w:szCs w:val="24"/>
              </w:rPr>
              <w:t>edukacyjnych</w:t>
            </w:r>
            <w:r w:rsidR="00950734" w:rsidRPr="009C52D6">
              <w:rPr>
                <w:sz w:val="24"/>
                <w:szCs w:val="24"/>
              </w:rPr>
              <w:t xml:space="preserve"> i </w:t>
            </w:r>
            <w:r w:rsidRPr="009C52D6">
              <w:rPr>
                <w:sz w:val="24"/>
                <w:szCs w:val="24"/>
              </w:rPr>
              <w:t xml:space="preserve">zastosować właściwe treści, metody, środki dydaktyczne stosowane w działalności edukacyjnej (w tym nowoczesne technologie informacyjne), </w:t>
            </w:r>
            <w:r w:rsidR="00950734" w:rsidRPr="009C52D6">
              <w:rPr>
                <w:sz w:val="24"/>
                <w:szCs w:val="24"/>
              </w:rPr>
              <w:t xml:space="preserve">w określonych obszarach działalności zawodowej.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CAB6C" w14:textId="77777777" w:rsidR="007A2AB3" w:rsidRPr="009C52D6" w:rsidRDefault="00064EEF" w:rsidP="00950734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PS_U</w:t>
            </w:r>
            <w:r w:rsidR="00950734" w:rsidRPr="009C52D6">
              <w:rPr>
                <w:sz w:val="24"/>
                <w:szCs w:val="24"/>
              </w:rPr>
              <w:t>12</w:t>
            </w:r>
          </w:p>
          <w:p w14:paraId="69C8E42B" w14:textId="14BC02E1" w:rsidR="0031372E" w:rsidRPr="009C52D6" w:rsidRDefault="0031372E" w:rsidP="00950734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</w:t>
            </w:r>
            <w:r w:rsidR="00F651D5" w:rsidRPr="009C52D6">
              <w:rPr>
                <w:sz w:val="24"/>
                <w:szCs w:val="24"/>
              </w:rPr>
              <w:t>_</w:t>
            </w:r>
            <w:r w:rsidRPr="009C52D6">
              <w:rPr>
                <w:sz w:val="24"/>
                <w:szCs w:val="24"/>
              </w:rPr>
              <w:t>U15</w:t>
            </w:r>
          </w:p>
        </w:tc>
      </w:tr>
      <w:tr w:rsidR="0031372E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1D147334" w:rsidR="0031372E" w:rsidRPr="00F651D5" w:rsidRDefault="0031372E" w:rsidP="0031372E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5FF3C72F" w:rsidR="0031372E" w:rsidRPr="009C52D6" w:rsidRDefault="0031372E" w:rsidP="0031372E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Student </w:t>
            </w:r>
            <w:r w:rsidR="00F0616C">
              <w:rPr>
                <w:sz w:val="24"/>
                <w:szCs w:val="24"/>
              </w:rPr>
              <w:t xml:space="preserve">jest gotów </w:t>
            </w:r>
            <w:r w:rsidRPr="009C52D6">
              <w:rPr>
                <w:sz w:val="24"/>
                <w:szCs w:val="24"/>
              </w:rPr>
              <w:t>przyjmowa</w:t>
            </w:r>
            <w:r w:rsidR="00F0616C">
              <w:rPr>
                <w:sz w:val="24"/>
                <w:szCs w:val="24"/>
              </w:rPr>
              <w:t>ć</w:t>
            </w:r>
            <w:r w:rsidRPr="009C52D6">
              <w:rPr>
                <w:sz w:val="24"/>
                <w:szCs w:val="24"/>
              </w:rPr>
              <w:t xml:space="preserve"> odpowiedzialnoś</w:t>
            </w:r>
            <w:r w:rsidR="00F0616C">
              <w:rPr>
                <w:sz w:val="24"/>
                <w:szCs w:val="24"/>
              </w:rPr>
              <w:t>ć</w:t>
            </w:r>
            <w:r w:rsidRPr="009C52D6">
              <w:rPr>
                <w:sz w:val="24"/>
                <w:szCs w:val="24"/>
              </w:rPr>
              <w:t xml:space="preserve"> za swoje przygotowanie do pracy dydaktycznej i własny rozwój zawodowy, podejmowane decyzje i prowadzony proces nauczania-uczenia się oraz wynikające z niego skutki, dbając o prestiż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37AEB364" w:rsidR="0031372E" w:rsidRPr="009C52D6" w:rsidRDefault="0031372E" w:rsidP="0031372E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PS_K02</w:t>
            </w:r>
          </w:p>
        </w:tc>
      </w:tr>
      <w:tr w:rsidR="0031372E" w:rsidRPr="00A42282" w14:paraId="531D49C9" w14:textId="77777777" w:rsidTr="00F3475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AC93B" w14:textId="125AA3BB" w:rsidR="0031372E" w:rsidRPr="00F651D5" w:rsidRDefault="0031372E" w:rsidP="0031372E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86D05A" w14:textId="73C05E0A" w:rsidR="0031372E" w:rsidRPr="009C52D6" w:rsidRDefault="0031372E" w:rsidP="0031372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jest gotowy do podejmowania dialogu i współpracy z otoczeniem społecznym, w tym rodzicami/opiekunami uczniów oraz do aktywnego uczestnictwa w procesie dydaktycznym realizując działania psychologiczne.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C018" w14:textId="724149A0" w:rsidR="0031372E" w:rsidRPr="009C52D6" w:rsidRDefault="0031372E" w:rsidP="0031372E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A45E9A8" w14:textId="77777777" w:rsidR="00BF2994" w:rsidRPr="009C52D6" w:rsidRDefault="00BF2994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 xml:space="preserve"> </w:t>
            </w:r>
            <w:r w:rsidR="00412998" w:rsidRPr="009C52D6">
              <w:t xml:space="preserve">Przedmiot i zadania współczesnej dydaktyki. </w:t>
            </w:r>
          </w:p>
          <w:p w14:paraId="15CAADB9" w14:textId="77777777" w:rsidR="00BF2994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 xml:space="preserve">Dydaktyka ogólna a dydaktyki szczegółowe. </w:t>
            </w:r>
          </w:p>
          <w:p w14:paraId="07C90246" w14:textId="7FF7334C" w:rsidR="00BF2994" w:rsidRPr="009C52D6" w:rsidRDefault="00BF2994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Przegląd najważniejszych nurtów myślenia o kształceniu i szkole</w:t>
            </w:r>
            <w:r w:rsidR="003C1B9A" w:rsidRPr="009C52D6">
              <w:t>.</w:t>
            </w:r>
          </w:p>
          <w:p w14:paraId="48F2BF8B" w14:textId="1E4209DA" w:rsidR="00BF2994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 xml:space="preserve">System oświaty – organizacja i funkcjonowanie. Polski system oświaty na tle wybranych /najefektywniejszych/ systemów </w:t>
            </w:r>
            <w:r w:rsidR="00BF2994" w:rsidRPr="009C52D6">
              <w:t>wybranych</w:t>
            </w:r>
            <w:r w:rsidRPr="009C52D6">
              <w:t xml:space="preserve"> państw.</w:t>
            </w:r>
          </w:p>
          <w:p w14:paraId="79B1A731" w14:textId="77777777" w:rsidR="003C1B9A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Podstawy prawne polskiego systemu oświatowego.</w:t>
            </w:r>
          </w:p>
          <w:p w14:paraId="3BA4ADC6" w14:textId="77777777" w:rsidR="003C1B9A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Rola i znaczenie podstawy programowej.</w:t>
            </w:r>
          </w:p>
          <w:p w14:paraId="4807D08A" w14:textId="77777777" w:rsidR="003C1B9A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Struktura programu nauczania</w:t>
            </w:r>
            <w:r w:rsidR="003C1B9A" w:rsidRPr="009C52D6">
              <w:t xml:space="preserve"> –</w:t>
            </w:r>
            <w:r w:rsidRPr="009C52D6">
              <w:t xml:space="preserve"> autorski</w:t>
            </w:r>
            <w:r w:rsidR="003C1B9A" w:rsidRPr="009C52D6">
              <w:t xml:space="preserve">e </w:t>
            </w:r>
            <w:r w:rsidRPr="009C52D6">
              <w:t>program</w:t>
            </w:r>
            <w:r w:rsidR="003C1B9A" w:rsidRPr="009C52D6">
              <w:t>y</w:t>
            </w:r>
            <w:r w:rsidRPr="009C52D6">
              <w:t xml:space="preserve"> nauczania. </w:t>
            </w:r>
          </w:p>
          <w:p w14:paraId="08194000" w14:textId="7D3F37CE" w:rsidR="003C1B9A" w:rsidRPr="009C52D6" w:rsidRDefault="003C1B9A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Ukryty program szkoły, metafory szkoły.</w:t>
            </w:r>
          </w:p>
          <w:p w14:paraId="10406552" w14:textId="7D835E7C" w:rsidR="003C1B9A" w:rsidRPr="009C52D6" w:rsidRDefault="003C1B9A" w:rsidP="00C44CAE">
            <w:pPr>
              <w:pStyle w:val="Akapitzlist1"/>
              <w:snapToGrid w:val="0"/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33CCA3DF" w14:textId="050C482E" w:rsidR="00C44CAE" w:rsidRPr="009C52D6" w:rsidRDefault="00FE1873" w:rsidP="00C44CAE">
            <w:pPr>
              <w:pStyle w:val="Akapitzlist1"/>
              <w:numPr>
                <w:ilvl w:val="0"/>
                <w:numId w:val="9"/>
              </w:numPr>
              <w:snapToGrid w:val="0"/>
            </w:pPr>
            <w:r w:rsidRPr="00832D5B">
              <w:rPr>
                <w:sz w:val="22"/>
                <w:szCs w:val="22"/>
              </w:rPr>
              <w:t>.</w:t>
            </w:r>
            <w:r w:rsidR="00C44CAE" w:rsidRPr="009C52D6">
              <w:t xml:space="preserve"> Istota procesu nauczania – uczenia się</w:t>
            </w:r>
            <w:r w:rsidR="00C44CAE">
              <w:t>.</w:t>
            </w:r>
          </w:p>
          <w:p w14:paraId="4CB78059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snapToGrid w:val="0"/>
            </w:pPr>
            <w:r w:rsidRPr="009C52D6">
              <w:t>Treści, cele, zasady, metody, organizacja pracy dydaktycznej.</w:t>
            </w:r>
          </w:p>
          <w:p w14:paraId="36C3A41C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</w:pPr>
            <w:r w:rsidRPr="009C52D6">
              <w:t>Klasa szkolna jako środowisko edukacyjne – style kierowania klasą, ład i dyscyplina w szkole i w klasie.</w:t>
            </w:r>
          </w:p>
          <w:p w14:paraId="0A7B8E7B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</w:pPr>
            <w:r w:rsidRPr="009C52D6">
              <w:t>Projektowanie działań edukacyjnych.</w:t>
            </w:r>
          </w:p>
          <w:p w14:paraId="4115C306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  <w:rPr>
                <w:bCs/>
              </w:rPr>
            </w:pPr>
            <w:r w:rsidRPr="009C52D6">
              <w:rPr>
                <w:bCs/>
              </w:rPr>
              <w:t>Kształcenie na odległość.</w:t>
            </w:r>
          </w:p>
          <w:p w14:paraId="7AE79BD0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</w:pPr>
            <w:r w:rsidRPr="009C52D6">
              <w:t xml:space="preserve">Kontrola i ocenianie w szkolnej codzienności. </w:t>
            </w:r>
          </w:p>
          <w:p w14:paraId="22516437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</w:pPr>
            <w:r w:rsidRPr="009C52D6">
              <w:t>Strategie przetrwania w szkole ucznia i nauczyciela.</w:t>
            </w:r>
          </w:p>
          <w:p w14:paraId="277E49F4" w14:textId="77777777" w:rsidR="00C44CAE" w:rsidRDefault="00C44CAE" w:rsidP="00C44CAE">
            <w:pPr>
              <w:pStyle w:val="Akapitzlist1"/>
              <w:numPr>
                <w:ilvl w:val="0"/>
                <w:numId w:val="9"/>
              </w:numPr>
              <w:snapToGrid w:val="0"/>
            </w:pPr>
            <w:r w:rsidRPr="009C52D6">
              <w:t>Internet i media w procesie nauczania-uczenia się</w:t>
            </w:r>
            <w:r>
              <w:t>.</w:t>
            </w:r>
          </w:p>
          <w:p w14:paraId="42CFC558" w14:textId="32E7E36B" w:rsidR="001B3B2E" w:rsidRPr="00C44CAE" w:rsidRDefault="00C44CAE" w:rsidP="00C44CAE">
            <w:pPr>
              <w:pStyle w:val="Akapitzlist1"/>
              <w:numPr>
                <w:ilvl w:val="0"/>
                <w:numId w:val="9"/>
              </w:numPr>
              <w:snapToGrid w:val="0"/>
            </w:pPr>
            <w:r w:rsidRPr="009C52D6">
              <w:t>Rola szkoły i nauczyciela w społeczeństwie</w:t>
            </w:r>
            <w: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127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7433"/>
      </w:tblGrid>
      <w:tr w:rsidR="00D62D5D" w:rsidRPr="00742916" w14:paraId="2A46D105" w14:textId="77777777" w:rsidTr="00F0616C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0E8AA575" w14:textId="7BCD884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4763F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67C9F561" w14:textId="77777777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Bereźnicki F., Dydaktyka kształcenia ogólnego, Kraków 2007.</w:t>
            </w:r>
          </w:p>
          <w:p w14:paraId="49D787BE" w14:textId="77777777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lastRenderedPageBreak/>
              <w:t>Bereźnicki F., Dydaktyka szkolna dla kandydatów dla nauczycieli, Kraków 2019.</w:t>
            </w:r>
          </w:p>
          <w:p w14:paraId="6C7F6760" w14:textId="44CD6C10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 Konarzewski K.,(red.), Sztuka nauczania, Szkoła, PWN, Warszawa 2021. </w:t>
            </w:r>
          </w:p>
          <w:p w14:paraId="6EADC888" w14:textId="4AF4EA3E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Kruszewski K. (red.), Sztuka nauczania. Czynności nauczyciela, PWN, Warszawa 2022. </w:t>
            </w:r>
          </w:p>
          <w:p w14:paraId="1BF2F096" w14:textId="579D91C5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Kupisiewicz Cz., Dydaktyka. Podręcznik akademicki, Impuls, Kraków 2012.</w:t>
            </w:r>
          </w:p>
          <w:p w14:paraId="5204629D" w14:textId="74F0BB2D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Philips D., Solis J., Podstawy wiedzy o nauczaniu, Gdańsk 2003</w:t>
            </w:r>
          </w:p>
          <w:p w14:paraId="5249962C" w14:textId="4AC5AEE0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C52D6">
              <w:rPr>
                <w:sz w:val="24"/>
                <w:szCs w:val="24"/>
              </w:rPr>
              <w:t>Petty</w:t>
            </w:r>
            <w:proofErr w:type="spellEnd"/>
            <w:r w:rsidRPr="009C52D6">
              <w:rPr>
                <w:sz w:val="24"/>
                <w:szCs w:val="24"/>
              </w:rPr>
              <w:t xml:space="preserve"> G., </w:t>
            </w:r>
            <w:r w:rsidRPr="009C52D6">
              <w:rPr>
                <w:iCs/>
                <w:sz w:val="24"/>
                <w:szCs w:val="24"/>
              </w:rPr>
              <w:t>Nowoczesne nauczanie</w:t>
            </w:r>
            <w:r w:rsidRPr="009C52D6">
              <w:rPr>
                <w:i/>
                <w:iCs/>
                <w:sz w:val="24"/>
                <w:szCs w:val="24"/>
              </w:rPr>
              <w:t>,</w:t>
            </w:r>
            <w:r w:rsidRPr="009C52D6">
              <w:rPr>
                <w:sz w:val="24"/>
                <w:szCs w:val="24"/>
              </w:rPr>
              <w:t xml:space="preserve"> GWP, Sopot 2010.</w:t>
            </w:r>
          </w:p>
          <w:p w14:paraId="25DEE5F6" w14:textId="77777777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Lubina E., Bednarek J., Kształcenie na odległość. Podstawy dydaktyki, Warszawa 2008.</w:t>
            </w:r>
          </w:p>
          <w:p w14:paraId="571A62A2" w14:textId="31CDE5BC" w:rsidR="008F6111" w:rsidRPr="009C52D6" w:rsidRDefault="008F6111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red. D. Klus-Stańska, Paradygmaty dydaktyki. Myśleć teorią o praktyce, Warszawa 2018.</w:t>
            </w:r>
          </w:p>
        </w:tc>
      </w:tr>
      <w:tr w:rsidR="00D62D5D" w:rsidRPr="00742916" w14:paraId="6E21858E" w14:textId="77777777" w:rsidTr="00F0616C">
        <w:tc>
          <w:tcPr>
            <w:tcW w:w="2694" w:type="dxa"/>
          </w:tcPr>
          <w:p w14:paraId="79CD836E" w14:textId="16F19FB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E4763F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</w:tcPr>
          <w:p w14:paraId="02E1DDDD" w14:textId="41380D3F" w:rsidR="004D5243" w:rsidRPr="009C52D6" w:rsidRDefault="004D524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C52D6">
              <w:rPr>
                <w:sz w:val="24"/>
                <w:szCs w:val="24"/>
                <w:lang w:eastAsia="en-US"/>
              </w:rPr>
              <w:t>Arends</w:t>
            </w:r>
            <w:proofErr w:type="spellEnd"/>
            <w:r w:rsidRPr="009C52D6">
              <w:rPr>
                <w:sz w:val="24"/>
                <w:szCs w:val="24"/>
                <w:lang w:eastAsia="en-US"/>
              </w:rPr>
              <w:t xml:space="preserve"> R.I., Uczymy się nauczać, Warszawa, 1995</w:t>
            </w:r>
            <w:r w:rsidR="009C52D6">
              <w:rPr>
                <w:sz w:val="24"/>
                <w:szCs w:val="24"/>
                <w:lang w:eastAsia="en-US"/>
              </w:rPr>
              <w:t>.</w:t>
            </w:r>
          </w:p>
          <w:p w14:paraId="790C6EF7" w14:textId="69140470" w:rsidR="004D5243" w:rsidRPr="009C52D6" w:rsidRDefault="009A20C6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Czerniawska, E., </w:t>
            </w:r>
            <w:proofErr w:type="spellStart"/>
            <w:r w:rsidRPr="009C52D6">
              <w:rPr>
                <w:sz w:val="24"/>
                <w:szCs w:val="24"/>
              </w:rPr>
              <w:t>Ledzińska</w:t>
            </w:r>
            <w:proofErr w:type="spellEnd"/>
            <w:r w:rsidRPr="009C52D6">
              <w:rPr>
                <w:sz w:val="24"/>
                <w:szCs w:val="24"/>
              </w:rPr>
              <w:t xml:space="preserve">, M., </w:t>
            </w:r>
            <w:r w:rsidRPr="009C52D6">
              <w:rPr>
                <w:i/>
                <w:iCs/>
                <w:sz w:val="24"/>
                <w:szCs w:val="24"/>
              </w:rPr>
              <w:t>Jak się uczyć?</w:t>
            </w:r>
            <w:r w:rsidRPr="009C52D6">
              <w:rPr>
                <w:sz w:val="24"/>
                <w:szCs w:val="24"/>
              </w:rPr>
              <w:t xml:space="preserve"> Bielsko-Biała: </w:t>
            </w:r>
            <w:proofErr w:type="spellStart"/>
            <w:r w:rsidRPr="009C52D6">
              <w:rPr>
                <w:sz w:val="24"/>
                <w:szCs w:val="24"/>
              </w:rPr>
              <w:t>ParkEdukacja</w:t>
            </w:r>
            <w:proofErr w:type="spellEnd"/>
            <w:r w:rsidRPr="009C52D6">
              <w:rPr>
                <w:sz w:val="24"/>
                <w:szCs w:val="24"/>
              </w:rPr>
              <w:t xml:space="preserve"> 2008. </w:t>
            </w:r>
          </w:p>
          <w:p w14:paraId="5C381243" w14:textId="72CD18A9" w:rsidR="005B417E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  <w:lang w:eastAsia="en-US"/>
              </w:rPr>
              <w:t>Bernacka D., Od słowa do działania, Warszawa, 2001</w:t>
            </w:r>
            <w:r w:rsidR="009C52D6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14:paraId="17D9D181" w14:textId="77777777" w:rsidTr="00F0616C">
        <w:tc>
          <w:tcPr>
            <w:tcW w:w="2694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31565F9F" w14:textId="77777777" w:rsidR="00D62D5D" w:rsidRPr="00C44CAE" w:rsidRDefault="00832D5B" w:rsidP="00DF652F">
            <w:pPr>
              <w:rPr>
                <w:sz w:val="24"/>
                <w:szCs w:val="24"/>
              </w:rPr>
            </w:pPr>
            <w:r w:rsidRPr="00C44CAE">
              <w:rPr>
                <w:sz w:val="24"/>
                <w:szCs w:val="24"/>
              </w:rPr>
              <w:t>Wykład informacyjny</w:t>
            </w:r>
            <w:r w:rsidR="00761D28" w:rsidRPr="00C44CAE">
              <w:rPr>
                <w:sz w:val="24"/>
                <w:szCs w:val="24"/>
              </w:rPr>
              <w:t>, problemowy</w:t>
            </w:r>
            <w:r w:rsidRPr="00C44CAE">
              <w:rPr>
                <w:sz w:val="24"/>
                <w:szCs w:val="24"/>
              </w:rPr>
              <w:t xml:space="preserve"> z prezentacją multimedialną</w:t>
            </w:r>
            <w:r w:rsidR="00761D28" w:rsidRPr="00C44CAE">
              <w:rPr>
                <w:sz w:val="24"/>
                <w:szCs w:val="24"/>
              </w:rPr>
              <w:t xml:space="preserve">, </w:t>
            </w:r>
          </w:p>
          <w:p w14:paraId="612A624E" w14:textId="77777777" w:rsidR="00761D28" w:rsidRPr="00C44CAE" w:rsidRDefault="00761D28" w:rsidP="00DF652F">
            <w:pPr>
              <w:rPr>
                <w:bCs/>
                <w:sz w:val="24"/>
                <w:szCs w:val="24"/>
              </w:rPr>
            </w:pPr>
            <w:r w:rsidRPr="00C44CAE">
              <w:rPr>
                <w:bCs/>
                <w:sz w:val="24"/>
                <w:szCs w:val="24"/>
              </w:rPr>
              <w:t>Metody eksponujące: film dydaktyczny</w:t>
            </w:r>
          </w:p>
          <w:p w14:paraId="7FC69F61" w14:textId="77777777" w:rsidR="00761D28" w:rsidRPr="00C44CAE" w:rsidRDefault="00761D28" w:rsidP="00DF652F">
            <w:pPr>
              <w:rPr>
                <w:bCs/>
                <w:sz w:val="24"/>
                <w:szCs w:val="24"/>
              </w:rPr>
            </w:pPr>
            <w:r w:rsidRPr="00C44CAE">
              <w:rPr>
                <w:bCs/>
                <w:sz w:val="24"/>
                <w:szCs w:val="24"/>
              </w:rPr>
              <w:t>Dyskusja</w:t>
            </w:r>
          </w:p>
          <w:p w14:paraId="01DD3F08" w14:textId="77777777" w:rsidR="00C44CAE" w:rsidRPr="00C44CAE" w:rsidRDefault="00C44CAE" w:rsidP="00C44CA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44CAE">
              <w:t>Ćwiczenia przedmiotowe - a</w:t>
            </w:r>
            <w:r w:rsidRPr="00C44CAE">
              <w:rPr>
                <w:color w:val="06022E"/>
              </w:rPr>
              <w:t>naliza tekstów źródłowych</w:t>
            </w:r>
          </w:p>
          <w:p w14:paraId="1FC7D3E0" w14:textId="77777777" w:rsidR="00C44CAE" w:rsidRPr="00C44CAE" w:rsidRDefault="00C44CAE" w:rsidP="00C44CAE">
            <w:pPr>
              <w:pStyle w:val="NormalnyWeb"/>
              <w:spacing w:before="0" w:beforeAutospacing="0" w:after="0" w:afterAutospacing="0"/>
            </w:pPr>
            <w:r w:rsidRPr="00C44CAE">
              <w:t>Klasyczna metoda problemowa, dyskusja, metoda projektowa</w:t>
            </w:r>
          </w:p>
          <w:p w14:paraId="7C8F1306" w14:textId="5017F42B" w:rsidR="00C44CAE" w:rsidRPr="009C52D6" w:rsidRDefault="00C44CAE" w:rsidP="00C44CAE">
            <w:pPr>
              <w:rPr>
                <w:bCs/>
                <w:sz w:val="24"/>
                <w:szCs w:val="24"/>
              </w:rPr>
            </w:pPr>
            <w:r w:rsidRPr="00C44CAE">
              <w:rPr>
                <w:color w:val="06022E"/>
                <w:sz w:val="24"/>
                <w:szCs w:val="24"/>
              </w:rPr>
              <w:t>Prezentacje przygotowane przez studentów.</w:t>
            </w:r>
          </w:p>
        </w:tc>
      </w:tr>
      <w:tr w:rsidR="007F6E52" w:rsidRPr="00742916" w14:paraId="679ADD72" w14:textId="77777777" w:rsidTr="00F0616C">
        <w:tc>
          <w:tcPr>
            <w:tcW w:w="2694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3830CC13" w14:textId="53F22CDA" w:rsidR="007F6E52" w:rsidRPr="009C52D6" w:rsidRDefault="00761D28" w:rsidP="00217BEC">
            <w:pPr>
              <w:rPr>
                <w:bCs/>
                <w:iCs/>
                <w:sz w:val="24"/>
                <w:szCs w:val="24"/>
              </w:rPr>
            </w:pPr>
            <w:r w:rsidRPr="009C52D6">
              <w:rPr>
                <w:bCs/>
                <w:iCs/>
                <w:sz w:val="24"/>
                <w:szCs w:val="24"/>
              </w:rPr>
              <w:t>Wykład informacyjny, problemowy</w:t>
            </w:r>
            <w:r w:rsidR="00A5681F">
              <w:rPr>
                <w:bCs/>
                <w:iCs/>
                <w:sz w:val="24"/>
                <w:szCs w:val="24"/>
              </w:rPr>
              <w:t>.</w:t>
            </w:r>
            <w:r w:rsidRPr="009C52D6">
              <w:rPr>
                <w:bCs/>
                <w:iCs/>
                <w:sz w:val="24"/>
                <w:szCs w:val="24"/>
              </w:rPr>
              <w:t xml:space="preserve"> </w:t>
            </w:r>
          </w:p>
          <w:p w14:paraId="33BCA88C" w14:textId="05E3FEE8" w:rsidR="00761D28" w:rsidRPr="009C52D6" w:rsidRDefault="00A5681F" w:rsidP="00217BEC">
            <w:pPr>
              <w:rPr>
                <w:bCs/>
                <w:iCs/>
                <w:sz w:val="24"/>
                <w:szCs w:val="24"/>
              </w:rPr>
            </w:pPr>
            <w:r w:rsidRPr="00950E15">
              <w:rPr>
                <w:iCs/>
                <w:sz w:val="24"/>
                <w:szCs w:val="24"/>
              </w:rPr>
              <w:t>Prezentacje przygotowanych materiałów z wykorzystaniem zdalnych technik audiowizualnych</w:t>
            </w:r>
            <w:r w:rsidRPr="009C52D6"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>(</w:t>
            </w:r>
            <w:r w:rsidRPr="009C52D6">
              <w:rPr>
                <w:bCs/>
                <w:iCs/>
                <w:sz w:val="24"/>
                <w:szCs w:val="24"/>
              </w:rPr>
              <w:t xml:space="preserve">platformy edukacyjnej MS </w:t>
            </w:r>
            <w:proofErr w:type="spellStart"/>
            <w:r w:rsidRPr="009C52D6">
              <w:rPr>
                <w:bCs/>
                <w:iCs/>
                <w:sz w:val="24"/>
                <w:szCs w:val="24"/>
              </w:rPr>
              <w:t>Teams</w:t>
            </w:r>
            <w:proofErr w:type="spellEnd"/>
            <w:r>
              <w:rPr>
                <w:bCs/>
                <w:iCs/>
                <w:sz w:val="24"/>
                <w:szCs w:val="24"/>
              </w:rPr>
              <w:t>)</w:t>
            </w:r>
          </w:p>
        </w:tc>
      </w:tr>
    </w:tbl>
    <w:p w14:paraId="37785DD0" w14:textId="77777777" w:rsidR="00447497" w:rsidRPr="0074288E" w:rsidRDefault="00447497" w:rsidP="00447497">
      <w:pPr>
        <w:rPr>
          <w:sz w:val="22"/>
          <w:szCs w:val="22"/>
        </w:rPr>
      </w:pPr>
      <w:bookmarkStart w:id="2" w:name="_Hlk142328812"/>
      <w:bookmarkStart w:id="3" w:name="_Hlk201256894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</w:p>
    <w:bookmarkEnd w:id="3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9382EEE" w:rsidR="00B7743C" w:rsidRPr="009C52D6" w:rsidRDefault="00A5681F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Ćwiczenia przedmiotowe: aktywne uczestnictwo, wypowiedzi w trakcie zajęć, praca indywidualna i grupowa. Analiza sytuacji problemowej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1D7AA678" w14:textId="3ADE5E7F" w:rsidR="00B7743C" w:rsidRPr="009C52D6" w:rsidRDefault="001831B4" w:rsidP="00B7743C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04-08</w:t>
            </w:r>
          </w:p>
        </w:tc>
      </w:tr>
      <w:tr w:rsidR="00A5681F" w14:paraId="0B2407F2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3E04CBB3" w14:textId="4C108BCE" w:rsidR="00A5681F" w:rsidRPr="00950E15" w:rsidRDefault="00A5681F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Opracowanie prezentacji na wybrany temat</w:t>
            </w:r>
          </w:p>
        </w:tc>
        <w:tc>
          <w:tcPr>
            <w:tcW w:w="1800" w:type="dxa"/>
          </w:tcPr>
          <w:p w14:paraId="59076113" w14:textId="75DF85BD" w:rsidR="00A5681F" w:rsidRPr="009C52D6" w:rsidRDefault="0074524F" w:rsidP="00B774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01-04, 07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3F01069E" w:rsidR="00B7743C" w:rsidRPr="009C52D6" w:rsidRDefault="001831B4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655A625C" w14:textId="3EDCA020" w:rsidR="00B7743C" w:rsidRPr="009C52D6" w:rsidRDefault="001831B4" w:rsidP="00B7743C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01-03,06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9C52D6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FB43F02" w14:textId="77777777" w:rsidR="0074524F" w:rsidRPr="00950E15" w:rsidRDefault="0074524F" w:rsidP="0074524F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Zaliczenie z oceną - test z pytaniami zamkniętymi i otwartymi -50%</w:t>
            </w:r>
          </w:p>
          <w:p w14:paraId="10E1EDFF" w14:textId="5CA413FB" w:rsidR="0074524F" w:rsidRPr="00950E15" w:rsidRDefault="0074524F" w:rsidP="0074524F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Przygotowany projekt, prezentacja-30%</w:t>
            </w:r>
          </w:p>
          <w:p w14:paraId="4B0FBED6" w14:textId="467400F1" w:rsidR="0074524F" w:rsidRPr="009C52D6" w:rsidRDefault="0074524F" w:rsidP="0074524F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Aktywny udział w ćwiczeniach przedmiotowych – 20%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3FC00272" w:rsidR="00D62D5D" w:rsidRPr="00F0616C" w:rsidRDefault="00D62D5D" w:rsidP="00F0616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0B18DD2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2B2BBB84" w:rsidR="000E6065" w:rsidRPr="00742916" w:rsidRDefault="0047054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807ABE" w:rsidR="000E6065" w:rsidRPr="00742916" w:rsidRDefault="001831B4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6CF12AC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7C57D2A" w:rsidR="000E6065" w:rsidRPr="00742916" w:rsidRDefault="00470546" w:rsidP="00183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F79BDF3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5EAACD7F" w14:textId="1C78DFEE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E9F54F0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48F87A9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318A4A2A" w:rsidR="000E6065" w:rsidRPr="00742916" w:rsidRDefault="00C44CA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69348D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9878253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0E94017" w:rsidR="000E6065" w:rsidRPr="00742916" w:rsidRDefault="00AE516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1B03434" w:rsidR="000E6065" w:rsidRPr="00742916" w:rsidRDefault="0047054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DDDD39A" w:rsidR="000E6065" w:rsidRPr="00742916" w:rsidRDefault="001831B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7E5F864D" w:rsidR="000E6065" w:rsidRPr="00742916" w:rsidRDefault="0047054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68AEB4BD" w:rsidR="000E6065" w:rsidRPr="00742916" w:rsidRDefault="001831B4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0546">
              <w:rPr>
                <w:sz w:val="24"/>
                <w:szCs w:val="24"/>
              </w:rPr>
              <w:t>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5152DE7" w:rsidR="00D62D5D" w:rsidRPr="00A70FBC" w:rsidRDefault="00761D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20B7EC2" w:rsidR="00D62D5D" w:rsidRPr="00742916" w:rsidRDefault="001831B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600BCB1" w:rsidR="00905950" w:rsidRDefault="001831B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524F">
              <w:rPr>
                <w:b/>
                <w:sz w:val="24"/>
                <w:szCs w:val="24"/>
              </w:rPr>
              <w:t>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05F938B" w:rsidR="00D62D5D" w:rsidRPr="00EA2BC5" w:rsidRDefault="001831B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4524F">
              <w:rPr>
                <w:b/>
                <w:sz w:val="24"/>
                <w:szCs w:val="24"/>
              </w:rPr>
              <w:t>4</w:t>
            </w:r>
          </w:p>
        </w:tc>
      </w:tr>
    </w:tbl>
    <w:p w14:paraId="6CBB38BA" w14:textId="77777777" w:rsidR="00926757" w:rsidRDefault="00926757"/>
    <w:sectPr w:rsidR="00926757" w:rsidSect="00F0616C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5FD0B" w14:textId="77777777" w:rsidR="00B951D2" w:rsidRDefault="00B951D2" w:rsidP="00905950">
      <w:r>
        <w:separator/>
      </w:r>
    </w:p>
  </w:endnote>
  <w:endnote w:type="continuationSeparator" w:id="0">
    <w:p w14:paraId="2B130BB1" w14:textId="77777777" w:rsidR="00B951D2" w:rsidRDefault="00B951D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6315E" w14:textId="77777777" w:rsidR="00B951D2" w:rsidRDefault="00B951D2" w:rsidP="00905950">
      <w:r>
        <w:separator/>
      </w:r>
    </w:p>
  </w:footnote>
  <w:footnote w:type="continuationSeparator" w:id="0">
    <w:p w14:paraId="5204AC5E" w14:textId="77777777" w:rsidR="00B951D2" w:rsidRDefault="00B951D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E3864"/>
    <w:multiLevelType w:val="multilevel"/>
    <w:tmpl w:val="398CF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03A42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4CE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16BB2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455BB"/>
    <w:multiLevelType w:val="multilevel"/>
    <w:tmpl w:val="62E09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7D22"/>
    <w:multiLevelType w:val="multilevel"/>
    <w:tmpl w:val="89C6DB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2589196">
    <w:abstractNumId w:val="3"/>
  </w:num>
  <w:num w:numId="2" w16cid:durableId="1820420324">
    <w:abstractNumId w:val="8"/>
  </w:num>
  <w:num w:numId="3" w16cid:durableId="1327825227">
    <w:abstractNumId w:val="2"/>
  </w:num>
  <w:num w:numId="4" w16cid:durableId="334503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261878">
    <w:abstractNumId w:val="1"/>
  </w:num>
  <w:num w:numId="6" w16cid:durableId="14488932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8916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10649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290388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3085E"/>
    <w:rsid w:val="00064EEF"/>
    <w:rsid w:val="000744BD"/>
    <w:rsid w:val="00097399"/>
    <w:rsid w:val="000B1DDB"/>
    <w:rsid w:val="000B2B9D"/>
    <w:rsid w:val="000C2AB9"/>
    <w:rsid w:val="000D2E2A"/>
    <w:rsid w:val="000E1BD2"/>
    <w:rsid w:val="000E6065"/>
    <w:rsid w:val="00114F31"/>
    <w:rsid w:val="00135507"/>
    <w:rsid w:val="001831B4"/>
    <w:rsid w:val="001B3B2E"/>
    <w:rsid w:val="002076BE"/>
    <w:rsid w:val="00217BEC"/>
    <w:rsid w:val="00227F6D"/>
    <w:rsid w:val="00233DA8"/>
    <w:rsid w:val="00274BEF"/>
    <w:rsid w:val="00292893"/>
    <w:rsid w:val="002A59C8"/>
    <w:rsid w:val="002C2CB6"/>
    <w:rsid w:val="002C3040"/>
    <w:rsid w:val="002F0880"/>
    <w:rsid w:val="00310D4A"/>
    <w:rsid w:val="0031372E"/>
    <w:rsid w:val="00392221"/>
    <w:rsid w:val="003B0C4E"/>
    <w:rsid w:val="003C075F"/>
    <w:rsid w:val="003C1B9A"/>
    <w:rsid w:val="003C6074"/>
    <w:rsid w:val="003E4889"/>
    <w:rsid w:val="00412998"/>
    <w:rsid w:val="0042741A"/>
    <w:rsid w:val="00447497"/>
    <w:rsid w:val="0045104D"/>
    <w:rsid w:val="0045197F"/>
    <w:rsid w:val="0045408C"/>
    <w:rsid w:val="00457D17"/>
    <w:rsid w:val="00463EAF"/>
    <w:rsid w:val="00470546"/>
    <w:rsid w:val="00487B2F"/>
    <w:rsid w:val="004A430B"/>
    <w:rsid w:val="004A78BB"/>
    <w:rsid w:val="004B4A7C"/>
    <w:rsid w:val="004D46FE"/>
    <w:rsid w:val="004D5243"/>
    <w:rsid w:val="004E6163"/>
    <w:rsid w:val="004E6648"/>
    <w:rsid w:val="004F32EE"/>
    <w:rsid w:val="00534D91"/>
    <w:rsid w:val="005B0A99"/>
    <w:rsid w:val="005B417E"/>
    <w:rsid w:val="005E61A4"/>
    <w:rsid w:val="00633E24"/>
    <w:rsid w:val="00641182"/>
    <w:rsid w:val="0064708F"/>
    <w:rsid w:val="006534BF"/>
    <w:rsid w:val="006813B5"/>
    <w:rsid w:val="006878B0"/>
    <w:rsid w:val="006A0AF8"/>
    <w:rsid w:val="006A770F"/>
    <w:rsid w:val="006C32B6"/>
    <w:rsid w:val="006C7DB2"/>
    <w:rsid w:val="007124AE"/>
    <w:rsid w:val="0074524F"/>
    <w:rsid w:val="00761D28"/>
    <w:rsid w:val="00775BEF"/>
    <w:rsid w:val="00785125"/>
    <w:rsid w:val="0079160A"/>
    <w:rsid w:val="007A2AB3"/>
    <w:rsid w:val="007A2C53"/>
    <w:rsid w:val="007C652F"/>
    <w:rsid w:val="007C6A21"/>
    <w:rsid w:val="007E19E6"/>
    <w:rsid w:val="007F6E52"/>
    <w:rsid w:val="0080385F"/>
    <w:rsid w:val="00832D5B"/>
    <w:rsid w:val="008E45F9"/>
    <w:rsid w:val="008F6111"/>
    <w:rsid w:val="00900650"/>
    <w:rsid w:val="00905587"/>
    <w:rsid w:val="00905950"/>
    <w:rsid w:val="0091416A"/>
    <w:rsid w:val="0092458B"/>
    <w:rsid w:val="00926757"/>
    <w:rsid w:val="00933376"/>
    <w:rsid w:val="0094566C"/>
    <w:rsid w:val="00950734"/>
    <w:rsid w:val="00970179"/>
    <w:rsid w:val="00993744"/>
    <w:rsid w:val="009A20C6"/>
    <w:rsid w:val="009B1E54"/>
    <w:rsid w:val="009C2EE0"/>
    <w:rsid w:val="009C52D6"/>
    <w:rsid w:val="009D1301"/>
    <w:rsid w:val="009F1F62"/>
    <w:rsid w:val="00A0216D"/>
    <w:rsid w:val="00A03B6D"/>
    <w:rsid w:val="00A42282"/>
    <w:rsid w:val="00A5681F"/>
    <w:rsid w:val="00A70FBC"/>
    <w:rsid w:val="00A807BF"/>
    <w:rsid w:val="00A80F05"/>
    <w:rsid w:val="00A82DF8"/>
    <w:rsid w:val="00AC527F"/>
    <w:rsid w:val="00AE5163"/>
    <w:rsid w:val="00AE5499"/>
    <w:rsid w:val="00B12764"/>
    <w:rsid w:val="00B346B8"/>
    <w:rsid w:val="00B35974"/>
    <w:rsid w:val="00B7743C"/>
    <w:rsid w:val="00B80860"/>
    <w:rsid w:val="00B85B2F"/>
    <w:rsid w:val="00B951D2"/>
    <w:rsid w:val="00BB666F"/>
    <w:rsid w:val="00BC29DC"/>
    <w:rsid w:val="00BD23E3"/>
    <w:rsid w:val="00BD5BD6"/>
    <w:rsid w:val="00BF09B6"/>
    <w:rsid w:val="00BF2994"/>
    <w:rsid w:val="00C44CAE"/>
    <w:rsid w:val="00C64A5C"/>
    <w:rsid w:val="00C6624A"/>
    <w:rsid w:val="00C91C6E"/>
    <w:rsid w:val="00C94F3E"/>
    <w:rsid w:val="00CA7366"/>
    <w:rsid w:val="00CD1040"/>
    <w:rsid w:val="00CD2519"/>
    <w:rsid w:val="00CF3D2D"/>
    <w:rsid w:val="00D2760D"/>
    <w:rsid w:val="00D44494"/>
    <w:rsid w:val="00D62D5D"/>
    <w:rsid w:val="00D7132B"/>
    <w:rsid w:val="00D828D1"/>
    <w:rsid w:val="00D95C14"/>
    <w:rsid w:val="00DD4B25"/>
    <w:rsid w:val="00DF652F"/>
    <w:rsid w:val="00E22F49"/>
    <w:rsid w:val="00E40952"/>
    <w:rsid w:val="00E40D52"/>
    <w:rsid w:val="00E4763F"/>
    <w:rsid w:val="00EA2BC5"/>
    <w:rsid w:val="00F048F4"/>
    <w:rsid w:val="00F0616C"/>
    <w:rsid w:val="00F3074D"/>
    <w:rsid w:val="00F357A7"/>
    <w:rsid w:val="00F54B43"/>
    <w:rsid w:val="00F651D5"/>
    <w:rsid w:val="00F74C63"/>
    <w:rsid w:val="00F85E55"/>
    <w:rsid w:val="00FB38FF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44C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E2DEC-F660-41F9-ACDC-41805775A1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1031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2019-04-16T11:55:00Z</cp:lastPrinted>
  <dcterms:created xsi:type="dcterms:W3CDTF">2023-01-23T17:09:00Z</dcterms:created>
  <dcterms:modified xsi:type="dcterms:W3CDTF">2025-06-19T18:28:00Z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